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6D" w:rsidRDefault="00DF296D" w:rsidP="00DF296D">
      <w:r>
        <w:tab/>
      </w:r>
    </w:p>
    <w:p w:rsidR="00DF296D" w:rsidRDefault="00DF296D" w:rsidP="00DF296D">
      <w:r>
        <w:t>.................................................</w:t>
      </w:r>
      <w:r>
        <w:tab/>
      </w:r>
      <w:r>
        <w:tab/>
      </w:r>
      <w:r>
        <w:tab/>
      </w:r>
      <w:r>
        <w:tab/>
        <w:t>Ced</w:t>
      </w:r>
      <w:r w:rsidR="00E94CFF">
        <w:t>ynia, dnia..................2025</w:t>
      </w:r>
      <w:r>
        <w:t xml:space="preserve"> r.</w:t>
      </w:r>
    </w:p>
    <w:p w:rsidR="00DF296D" w:rsidRDefault="00DF296D" w:rsidP="00DF296D">
      <w:r>
        <w:t xml:space="preserve"> nazwisko i imię</w:t>
      </w:r>
    </w:p>
    <w:p w:rsidR="00DF296D" w:rsidRDefault="00DF296D" w:rsidP="00DF296D"/>
    <w:p w:rsidR="00DF296D" w:rsidRDefault="00DF296D" w:rsidP="00DF296D">
      <w:r>
        <w:t>..................................................</w:t>
      </w:r>
    </w:p>
    <w:p w:rsidR="00DF296D" w:rsidRDefault="00DF296D" w:rsidP="00DF296D">
      <w:r>
        <w:t>adres zamieszkania</w:t>
      </w:r>
    </w:p>
    <w:p w:rsidR="00DF296D" w:rsidRDefault="00DF296D" w:rsidP="00DF296D"/>
    <w:p w:rsidR="00DF296D" w:rsidRDefault="00DF296D" w:rsidP="00DF296D">
      <w:r>
        <w:t>.....-...........  ...............................</w:t>
      </w:r>
    </w:p>
    <w:p w:rsidR="00DF296D" w:rsidRDefault="00DF296D" w:rsidP="00DF296D"/>
    <w:p w:rsidR="00DF296D" w:rsidRDefault="00DF296D" w:rsidP="00DF296D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Oświadczenie o wartości sprzedaży </w:t>
      </w:r>
    </w:p>
    <w:p w:rsidR="00DF296D" w:rsidRDefault="00DF296D" w:rsidP="00DF296D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E94CFF">
        <w:rPr>
          <w:b/>
          <w:bCs/>
          <w:sz w:val="32"/>
        </w:rPr>
        <w:t>napojów alkoholowych w roku 2024</w:t>
      </w:r>
    </w:p>
    <w:p w:rsidR="00E94CFF" w:rsidRDefault="00E94CFF" w:rsidP="00DF296D"/>
    <w:p w:rsidR="00DF296D" w:rsidRDefault="00DF296D" w:rsidP="00E94CFF">
      <w:pPr>
        <w:spacing w:line="360" w:lineRule="auto"/>
      </w:pPr>
      <w:r>
        <w:tab/>
        <w:t xml:space="preserve">Stosownie </w:t>
      </w:r>
      <w:r w:rsidR="00E94CFF" w:rsidRPr="00E94CFF">
        <w:t>art. 111  ust.4  i art.18 ust.10 pkt 5 ustawy z dnia 26 października 1982 r. o wychowaniu w trzeźwości i przeciwdziałaniu alkoholizmowi (Dz. U. z 2023 r. poz. 2151) art.233  § 1 Kodeksu Karnego za składanie fałszywych zeznań, oraz zatajenie prawdy  oświadczam, że w roku 2024 wartość sprzedaży  poszczególnych  rodzajów napojów alkoholowych w punkcie</w:t>
      </w:r>
      <w:r w:rsidR="00E94CFF">
        <w:t xml:space="preserve">  </w:t>
      </w:r>
      <w:r>
        <w:t>sprzedaży:</w:t>
      </w:r>
      <w:r w:rsidR="00E94CFF">
        <w:t xml:space="preserve">  </w:t>
      </w:r>
      <w:r>
        <w:t>.................................................................................... wynosi:</w:t>
      </w:r>
    </w:p>
    <w:p w:rsidR="00DF296D" w:rsidRDefault="00DF296D" w:rsidP="00DF296D">
      <w:pPr>
        <w:numPr>
          <w:ilvl w:val="0"/>
          <w:numId w:val="1"/>
        </w:numPr>
      </w:pPr>
      <w:r>
        <w:t xml:space="preserve">- dla napojów alkoholowych o zawartości do 4,5 %   alkoholu oraz piwa </w:t>
      </w:r>
    </w:p>
    <w:p w:rsidR="00DF296D" w:rsidRDefault="00DF296D" w:rsidP="00DF296D">
      <w:r>
        <w:t xml:space="preserve">  </w:t>
      </w:r>
    </w:p>
    <w:p w:rsidR="00DF296D" w:rsidRDefault="00DF296D" w:rsidP="00DF296D">
      <w:r>
        <w:t xml:space="preserve">  .......................................zł, słownie</w:t>
      </w:r>
      <w:r w:rsidR="00E94CFF">
        <w:t xml:space="preserve"> </w:t>
      </w:r>
      <w:r>
        <w:t>..................................................................................</w:t>
      </w:r>
    </w:p>
    <w:p w:rsidR="00DF296D" w:rsidRDefault="00DF296D" w:rsidP="00DF296D">
      <w:r>
        <w:t xml:space="preserve">  .........................................................................................................................................</w:t>
      </w:r>
    </w:p>
    <w:p w:rsidR="00DF296D" w:rsidRDefault="00DF296D" w:rsidP="00DF296D"/>
    <w:p w:rsidR="00DF296D" w:rsidRDefault="00DF296D" w:rsidP="00DF296D">
      <w:pPr>
        <w:numPr>
          <w:ilvl w:val="0"/>
          <w:numId w:val="1"/>
        </w:numPr>
      </w:pPr>
      <w:r>
        <w:t>dla  napojów alkoholowych o zawartości od 4,5% do 18 % alkoholu</w:t>
      </w:r>
    </w:p>
    <w:p w:rsidR="00DF296D" w:rsidRDefault="00DF296D" w:rsidP="00DF296D">
      <w:pPr>
        <w:ind w:left="360"/>
      </w:pPr>
    </w:p>
    <w:p w:rsidR="00DF296D" w:rsidRDefault="00DF296D" w:rsidP="00DF296D">
      <w:r>
        <w:t xml:space="preserve">   .....................................zł, słownie</w:t>
      </w:r>
      <w:r w:rsidR="00E94CFF">
        <w:t xml:space="preserve"> </w:t>
      </w:r>
      <w:r>
        <w:t>.................................................................................</w:t>
      </w:r>
    </w:p>
    <w:p w:rsidR="00DF296D" w:rsidRDefault="00DF296D" w:rsidP="00DF296D">
      <w:r>
        <w:t xml:space="preserve">   .......................................................................................................................................</w:t>
      </w:r>
    </w:p>
    <w:p w:rsidR="00DF296D" w:rsidRDefault="00DF296D" w:rsidP="00DF296D"/>
    <w:p w:rsidR="00DF296D" w:rsidRDefault="00DF296D" w:rsidP="00DF296D">
      <w:pPr>
        <w:numPr>
          <w:ilvl w:val="0"/>
          <w:numId w:val="1"/>
        </w:numPr>
      </w:pPr>
      <w:r>
        <w:t>dla napojów alkoholowych o zawartości powyżej 18 % alkoholu</w:t>
      </w:r>
    </w:p>
    <w:p w:rsidR="00DF296D" w:rsidRDefault="00DF296D" w:rsidP="00DF296D">
      <w:pPr>
        <w:ind w:left="60"/>
      </w:pPr>
    </w:p>
    <w:p w:rsidR="00DF296D" w:rsidRDefault="00DF296D" w:rsidP="00DF296D">
      <w:r>
        <w:t xml:space="preserve">    ....................................zł, słownie</w:t>
      </w:r>
      <w:r w:rsidR="00E94CFF">
        <w:t xml:space="preserve"> </w:t>
      </w:r>
      <w:r>
        <w:t>.................................................................................</w:t>
      </w:r>
    </w:p>
    <w:p w:rsidR="00DF296D" w:rsidRDefault="00DF296D" w:rsidP="00DF296D">
      <w:r>
        <w:t xml:space="preserve">    .......................................................................................................................................</w:t>
      </w:r>
    </w:p>
    <w:p w:rsidR="00E94CFF" w:rsidRDefault="00E94CFF" w:rsidP="00DF296D"/>
    <w:p w:rsidR="00DF296D" w:rsidRPr="005E0CF5" w:rsidRDefault="00DF296D" w:rsidP="00DF296D">
      <w:pPr>
        <w:rPr>
          <w:b/>
        </w:rPr>
      </w:pPr>
      <w:r w:rsidRPr="005E0CF5">
        <w:rPr>
          <w:b/>
        </w:rPr>
        <w:t>Ponadto oświadczam, że opłaty za korzystanie z zezwolenia dokonam : jednorazowo w terminie do 31 stycznia* lub w trzech równych ratach w terminach 1 rata do 31 stycznia, 2 do 31 maja i 3 rata do 30 września. W przypadku nie dotrzymania terminów zezwolenie zostanie wygaszone.</w:t>
      </w:r>
    </w:p>
    <w:p w:rsidR="00DF296D" w:rsidRDefault="00DF296D" w:rsidP="00DF296D"/>
    <w:p w:rsidR="00DF296D" w:rsidRDefault="00DF296D" w:rsidP="00DF296D"/>
    <w:p w:rsidR="00DF296D" w:rsidRDefault="00DF296D" w:rsidP="00DF296D"/>
    <w:p w:rsidR="00DF296D" w:rsidRDefault="00DF296D" w:rsidP="00DF2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DF296D" w:rsidRDefault="00DF296D" w:rsidP="00DF2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4CFF">
        <w:t xml:space="preserve">            </w:t>
      </w:r>
      <w:r>
        <w:t xml:space="preserve">  podpis </w:t>
      </w:r>
    </w:p>
    <w:p w:rsidR="00E94CFF" w:rsidRDefault="00E94CFF" w:rsidP="00DF296D">
      <w:bookmarkStart w:id="0" w:name="_GoBack"/>
      <w:bookmarkEnd w:id="0"/>
    </w:p>
    <w:p w:rsidR="00DF296D" w:rsidRPr="00E94CFF" w:rsidRDefault="00DF296D" w:rsidP="00DF296D">
      <w:pPr>
        <w:rPr>
          <w:sz w:val="16"/>
          <w:szCs w:val="16"/>
        </w:rPr>
      </w:pPr>
      <w:r w:rsidRPr="00E94CFF">
        <w:rPr>
          <w:sz w:val="16"/>
          <w:szCs w:val="16"/>
        </w:rPr>
        <w:t>* niepotrzebne skreślić</w:t>
      </w:r>
    </w:p>
    <w:p w:rsidR="00DF296D" w:rsidRPr="00E94CFF" w:rsidRDefault="00DF296D" w:rsidP="00DF296D">
      <w:pPr>
        <w:rPr>
          <w:sz w:val="16"/>
          <w:szCs w:val="16"/>
        </w:rPr>
      </w:pPr>
    </w:p>
    <w:p w:rsidR="00DF296D" w:rsidRPr="00E94CFF" w:rsidRDefault="00DF296D" w:rsidP="00DF296D">
      <w:pPr>
        <w:rPr>
          <w:sz w:val="16"/>
          <w:szCs w:val="16"/>
        </w:rPr>
      </w:pPr>
      <w:r w:rsidRPr="00E94CFF">
        <w:rPr>
          <w:sz w:val="16"/>
          <w:szCs w:val="16"/>
        </w:rPr>
        <w:t>- wartość sprzedaży należy obliczyć oddzielnie dla każdego zezwolenia</w:t>
      </w:r>
    </w:p>
    <w:p w:rsidR="00DF296D" w:rsidRPr="00E94CFF" w:rsidRDefault="00DF296D" w:rsidP="00DF296D">
      <w:pPr>
        <w:rPr>
          <w:sz w:val="16"/>
          <w:szCs w:val="16"/>
        </w:rPr>
      </w:pPr>
      <w:r w:rsidRPr="00E94CFF">
        <w:rPr>
          <w:sz w:val="16"/>
          <w:szCs w:val="16"/>
        </w:rPr>
        <w:t xml:space="preserve">- wartość sprzedaży jest to kwota należna sprzedawcy za sprzedane napoje alkoholowe, z uwzględnieniem  </w:t>
      </w:r>
    </w:p>
    <w:p w:rsidR="00DF296D" w:rsidRPr="00E94CFF" w:rsidRDefault="00DF296D" w:rsidP="00DF296D">
      <w:pPr>
        <w:rPr>
          <w:sz w:val="16"/>
          <w:szCs w:val="16"/>
        </w:rPr>
      </w:pPr>
      <w:r w:rsidRPr="00E94CFF">
        <w:rPr>
          <w:sz w:val="16"/>
          <w:szCs w:val="16"/>
        </w:rPr>
        <w:t xml:space="preserve">   podatku od towarów i usług oraz podatku akcyzowego.</w:t>
      </w:r>
    </w:p>
    <w:p w:rsidR="00C24141" w:rsidRPr="00E94CFF" w:rsidRDefault="00C24141">
      <w:pPr>
        <w:rPr>
          <w:sz w:val="16"/>
          <w:szCs w:val="16"/>
        </w:rPr>
      </w:pPr>
    </w:p>
    <w:sectPr w:rsidR="00C24141" w:rsidRPr="00E9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26D9E"/>
    <w:multiLevelType w:val="hybridMultilevel"/>
    <w:tmpl w:val="12A228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6D"/>
    <w:rsid w:val="00C24141"/>
    <w:rsid w:val="00CC0343"/>
    <w:rsid w:val="00DF296D"/>
    <w:rsid w:val="00E94CFF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A1D7-D6A5-4124-A6B7-7239FA86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Bartosiak</dc:creator>
  <cp:keywords/>
  <dc:description/>
  <cp:lastModifiedBy>Anna Puchalska</cp:lastModifiedBy>
  <cp:revision>2</cp:revision>
  <cp:lastPrinted>2023-01-04T11:08:00Z</cp:lastPrinted>
  <dcterms:created xsi:type="dcterms:W3CDTF">2025-01-02T10:25:00Z</dcterms:created>
  <dcterms:modified xsi:type="dcterms:W3CDTF">2025-01-02T10:25:00Z</dcterms:modified>
</cp:coreProperties>
</file>